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298" w:rsidRDefault="00F60298" w:rsidP="00106A77">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1590" cy="8951307"/>
            <wp:effectExtent l="0" t="0" r="0" b="0"/>
            <wp:docPr id="1" name="Рисунок 1" descr="C:\Users\Пк\Desktop\3hCXKTlwdCh3QvDN3rfjq60Kv3G5vVssmRxnbyIEGycnpATO2kGUCFn_gmwGgfD7f2mV6Lxaa7Kwbz7GvEyreb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3hCXKTlwdCh3QvDN3rfjq60Kv3G5vVssmRxnbyIEGycnpATO2kGUCFn_gmwGgfD7f2mV6Lxaa7Kwbz7GvEyreby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1590" cy="8951307"/>
                    </a:xfrm>
                    <a:prstGeom prst="rect">
                      <a:avLst/>
                    </a:prstGeom>
                    <a:noFill/>
                    <a:ln>
                      <a:noFill/>
                    </a:ln>
                  </pic:spPr>
                </pic:pic>
              </a:graphicData>
            </a:graphic>
          </wp:inline>
        </w:drawing>
      </w:r>
    </w:p>
    <w:p w:rsidR="00F60298" w:rsidRDefault="00F60298" w:rsidP="00106A77">
      <w:pPr>
        <w:spacing w:after="0" w:line="240" w:lineRule="auto"/>
        <w:jc w:val="center"/>
        <w:rPr>
          <w:rFonts w:ascii="Times New Roman" w:hAnsi="Times New Roman" w:cs="Times New Roman"/>
          <w:b/>
          <w:sz w:val="28"/>
          <w:szCs w:val="28"/>
        </w:rPr>
      </w:pPr>
    </w:p>
    <w:p w:rsidR="0035285C" w:rsidRPr="00A2589E" w:rsidRDefault="0035285C" w:rsidP="00106A77">
      <w:pPr>
        <w:spacing w:after="0" w:line="240" w:lineRule="auto"/>
        <w:jc w:val="center"/>
        <w:rPr>
          <w:rFonts w:ascii="Times New Roman" w:hAnsi="Times New Roman" w:cs="Times New Roman"/>
          <w:b/>
          <w:sz w:val="28"/>
          <w:szCs w:val="28"/>
          <w:lang w:val="tt-RU"/>
        </w:rPr>
      </w:pPr>
      <w:r w:rsidRPr="00450215">
        <w:rPr>
          <w:rFonts w:ascii="Times New Roman" w:hAnsi="Times New Roman" w:cs="Times New Roman"/>
          <w:b/>
          <w:sz w:val="28"/>
          <w:szCs w:val="28"/>
        </w:rPr>
        <w:lastRenderedPageBreak/>
        <w:t>ДОПОЛНИТЕЛЬНОЕ СОГЛАШЕНИЕ</w:t>
      </w:r>
    </w:p>
    <w:p w:rsidR="0035285C" w:rsidRDefault="00A2589E" w:rsidP="00A2589E">
      <w:pPr>
        <w:spacing w:after="0" w:line="240" w:lineRule="auto"/>
        <w:jc w:val="both"/>
        <w:rPr>
          <w:rFonts w:ascii="Times New Roman" w:eastAsia="Calibri" w:hAnsi="Times New Roman" w:cs="Times New Roman"/>
          <w:bCs/>
          <w:sz w:val="28"/>
          <w:szCs w:val="28"/>
        </w:rPr>
      </w:pPr>
      <w:proofErr w:type="gramStart"/>
      <w:r w:rsidRPr="00F453AD">
        <w:rPr>
          <w:rFonts w:ascii="Times New Roman" w:hAnsi="Times New Roman"/>
          <w:bCs/>
          <w:spacing w:val="-4"/>
          <w:sz w:val="28"/>
          <w:szCs w:val="28"/>
        </w:rPr>
        <w:t>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РТ, филиал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РТ – «</w:t>
      </w:r>
      <w:proofErr w:type="spellStart"/>
      <w:r w:rsidRPr="00F453AD">
        <w:rPr>
          <w:rFonts w:ascii="Times New Roman" w:hAnsi="Times New Roman"/>
          <w:bCs/>
          <w:spacing w:val="-4"/>
          <w:sz w:val="28"/>
          <w:szCs w:val="28"/>
        </w:rPr>
        <w:t>Новомелькенская</w:t>
      </w:r>
      <w:proofErr w:type="spellEnd"/>
      <w:r w:rsidRPr="00F453AD">
        <w:rPr>
          <w:rFonts w:ascii="Times New Roman" w:hAnsi="Times New Roman"/>
          <w:bCs/>
          <w:spacing w:val="-4"/>
          <w:sz w:val="28"/>
          <w:szCs w:val="28"/>
        </w:rPr>
        <w:t xml:space="preserve"> НОШ» в лице </w:t>
      </w:r>
      <w:proofErr w:type="spellStart"/>
      <w:r w:rsidRPr="00F453AD">
        <w:rPr>
          <w:rFonts w:ascii="Times New Roman" w:hAnsi="Times New Roman"/>
          <w:bCs/>
          <w:spacing w:val="-4"/>
          <w:sz w:val="28"/>
          <w:szCs w:val="28"/>
        </w:rPr>
        <w:t>Фаррахова</w:t>
      </w:r>
      <w:proofErr w:type="spellEnd"/>
      <w:r w:rsidRPr="00F453AD">
        <w:rPr>
          <w:rFonts w:ascii="Times New Roman" w:hAnsi="Times New Roman"/>
          <w:bCs/>
          <w:spacing w:val="-4"/>
          <w:sz w:val="28"/>
          <w:szCs w:val="28"/>
        </w:rPr>
        <w:t xml:space="preserve"> Ф.Х.,   директора школы, </w:t>
      </w:r>
      <w:r w:rsidRPr="00F453AD">
        <w:rPr>
          <w:rFonts w:ascii="Times New Roman" w:hAnsi="Times New Roman"/>
          <w:bCs/>
          <w:sz w:val="28"/>
          <w:szCs w:val="28"/>
        </w:rPr>
        <w:t>МБДОУ «</w:t>
      </w:r>
      <w:proofErr w:type="spellStart"/>
      <w:r w:rsidRPr="00F453AD">
        <w:rPr>
          <w:rFonts w:ascii="Times New Roman" w:hAnsi="Times New Roman"/>
          <w:bCs/>
          <w:sz w:val="28"/>
          <w:szCs w:val="28"/>
        </w:rPr>
        <w:t>Аюский</w:t>
      </w:r>
      <w:proofErr w:type="spellEnd"/>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r w:rsidRPr="00F453AD">
        <w:rPr>
          <w:rFonts w:ascii="Times New Roman" w:hAnsi="Times New Roman"/>
          <w:bCs/>
          <w:sz w:val="28"/>
          <w:szCs w:val="28"/>
        </w:rPr>
        <w:t xml:space="preserve">й»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филиал МБДОУ </w:t>
      </w:r>
      <w:r w:rsidRPr="00F453AD">
        <w:rPr>
          <w:rFonts w:ascii="Times New Roman" w:hAnsi="Times New Roman"/>
          <w:bCs/>
          <w:sz w:val="28"/>
          <w:szCs w:val="28"/>
          <w:lang w:val="tt-RU"/>
        </w:rPr>
        <w:t xml:space="preserve">Аюский </w:t>
      </w:r>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r w:rsidRPr="00F453AD">
        <w:rPr>
          <w:rFonts w:ascii="Times New Roman" w:hAnsi="Times New Roman"/>
          <w:bCs/>
          <w:sz w:val="28"/>
          <w:szCs w:val="28"/>
        </w:rPr>
        <w:t xml:space="preserve">й» - </w:t>
      </w:r>
      <w:proofErr w:type="spellStart"/>
      <w:r w:rsidRPr="00F453AD">
        <w:rPr>
          <w:rFonts w:ascii="Times New Roman" w:hAnsi="Times New Roman"/>
          <w:bCs/>
          <w:sz w:val="28"/>
          <w:szCs w:val="28"/>
        </w:rPr>
        <w:t>Новомелькенский</w:t>
      </w:r>
      <w:proofErr w:type="spellEnd"/>
      <w:r w:rsidRPr="00F453AD">
        <w:rPr>
          <w:rFonts w:ascii="Times New Roman" w:hAnsi="Times New Roman"/>
          <w:bCs/>
          <w:sz w:val="28"/>
          <w:szCs w:val="28"/>
        </w:rPr>
        <w:t xml:space="preserve"> детский сад «</w:t>
      </w:r>
      <w:proofErr w:type="spellStart"/>
      <w:r w:rsidRPr="00F453AD">
        <w:rPr>
          <w:rFonts w:ascii="Times New Roman" w:hAnsi="Times New Roman"/>
          <w:bCs/>
          <w:sz w:val="28"/>
          <w:szCs w:val="28"/>
        </w:rPr>
        <w:t>Лейсан</w:t>
      </w:r>
      <w:proofErr w:type="spellEnd"/>
      <w:r w:rsidRPr="00F453AD">
        <w:rPr>
          <w:rFonts w:ascii="Times New Roman" w:hAnsi="Times New Roman"/>
          <w:bCs/>
          <w:sz w:val="28"/>
          <w:szCs w:val="28"/>
        </w:rPr>
        <w:t>»</w:t>
      </w:r>
      <w:r w:rsidRPr="00F453AD">
        <w:rPr>
          <w:rFonts w:ascii="Times New Roman" w:hAnsi="Times New Roman"/>
          <w:b/>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в лице </w:t>
      </w:r>
      <w:proofErr w:type="spellStart"/>
      <w:r w:rsidRPr="00F453AD">
        <w:rPr>
          <w:rFonts w:ascii="Times New Roman" w:hAnsi="Times New Roman"/>
          <w:bCs/>
          <w:sz w:val="28"/>
          <w:szCs w:val="28"/>
        </w:rPr>
        <w:t>Гильфановой</w:t>
      </w:r>
      <w:proofErr w:type="spellEnd"/>
      <w:r w:rsidRPr="00F453AD">
        <w:rPr>
          <w:rFonts w:ascii="Times New Roman" w:hAnsi="Times New Roman"/>
          <w:bCs/>
          <w:sz w:val="28"/>
          <w:szCs w:val="28"/>
        </w:rPr>
        <w:t xml:space="preserve"> Р.М.</w:t>
      </w:r>
      <w:proofErr w:type="gramEnd"/>
      <w:r w:rsidRPr="00F453AD">
        <w:rPr>
          <w:rFonts w:ascii="Times New Roman" w:hAnsi="Times New Roman"/>
          <w:bCs/>
          <w:sz w:val="28"/>
          <w:szCs w:val="28"/>
        </w:rPr>
        <w:t xml:space="preserve">, </w:t>
      </w:r>
      <w:proofErr w:type="gramStart"/>
      <w:r w:rsidRPr="00F453AD">
        <w:rPr>
          <w:rFonts w:ascii="Times New Roman" w:hAnsi="Times New Roman"/>
          <w:bCs/>
          <w:sz w:val="28"/>
          <w:szCs w:val="28"/>
        </w:rPr>
        <w:t>заведующего детского сада,</w:t>
      </w:r>
      <w:r w:rsidRPr="00F453AD">
        <w:rPr>
          <w:rFonts w:ascii="Times New Roman" w:hAnsi="Times New Roman"/>
          <w:b/>
          <w:bCs/>
          <w:sz w:val="28"/>
          <w:szCs w:val="28"/>
        </w:rPr>
        <w:t xml:space="preserve"> </w:t>
      </w:r>
      <w:r w:rsidRPr="00F453AD">
        <w:rPr>
          <w:rFonts w:ascii="Times New Roman" w:hAnsi="Times New Roman"/>
          <w:bCs/>
          <w:spacing w:val="-4"/>
          <w:sz w:val="28"/>
          <w:szCs w:val="28"/>
        </w:rPr>
        <w:t>с одной стороны,  первичная профсоюзная организация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в лице </w:t>
      </w:r>
      <w:r w:rsidRPr="00F453AD">
        <w:rPr>
          <w:rFonts w:ascii="Times New Roman" w:hAnsi="Times New Roman"/>
          <w:bCs/>
          <w:sz w:val="28"/>
          <w:szCs w:val="28"/>
        </w:rPr>
        <w:t xml:space="preserve">председателя </w:t>
      </w:r>
      <w:proofErr w:type="spellStart"/>
      <w:r w:rsidRPr="00F453AD">
        <w:rPr>
          <w:rFonts w:ascii="Times New Roman" w:hAnsi="Times New Roman"/>
          <w:bCs/>
          <w:spacing w:val="-4"/>
          <w:sz w:val="28"/>
          <w:szCs w:val="28"/>
        </w:rPr>
        <w:t>Фарраховой</w:t>
      </w:r>
      <w:proofErr w:type="spellEnd"/>
      <w:r w:rsidRPr="00F453AD">
        <w:rPr>
          <w:rFonts w:ascii="Times New Roman" w:hAnsi="Times New Roman"/>
          <w:bCs/>
          <w:spacing w:val="-4"/>
          <w:sz w:val="28"/>
          <w:szCs w:val="28"/>
        </w:rPr>
        <w:t xml:space="preserve"> Г.Г., </w:t>
      </w:r>
      <w:r w:rsidRPr="00F453AD">
        <w:rPr>
          <w:rFonts w:ascii="Times New Roman" w:hAnsi="Times New Roman"/>
          <w:bCs/>
          <w:sz w:val="28"/>
          <w:szCs w:val="28"/>
        </w:rPr>
        <w:t>действующего на основе Устава, именуемый в дальнейшем «Профсоюз», с другой стороны, пришли к Соглашению о внесении изменений и дополнений в коллективный договор между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z w:val="28"/>
          <w:szCs w:val="28"/>
        </w:rPr>
        <w:t>»</w:t>
      </w:r>
      <w:r w:rsidRPr="00F453AD">
        <w:rPr>
          <w:rFonts w:ascii="Times New Roman" w:hAnsi="Times New Roman"/>
          <w:b/>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w:t>
      </w:r>
      <w:r w:rsidRPr="00F453AD">
        <w:rPr>
          <w:rFonts w:ascii="Times New Roman" w:hAnsi="Times New Roman"/>
          <w:bCs/>
          <w:spacing w:val="-4"/>
          <w:sz w:val="28"/>
          <w:szCs w:val="28"/>
        </w:rPr>
        <w:t>филиал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w:t>
      </w:r>
      <w:proofErr w:type="gramEnd"/>
      <w:r w:rsidRPr="00F453AD">
        <w:rPr>
          <w:rFonts w:ascii="Times New Roman" w:hAnsi="Times New Roman"/>
          <w:bCs/>
          <w:spacing w:val="-4"/>
          <w:sz w:val="28"/>
          <w:szCs w:val="28"/>
        </w:rPr>
        <w:t xml:space="preserve">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pacing w:val="-4"/>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w:t>
      </w:r>
      <w:r w:rsidRPr="00F453AD">
        <w:rPr>
          <w:rFonts w:ascii="Times New Roman" w:hAnsi="Times New Roman"/>
          <w:bCs/>
          <w:spacing w:val="-4"/>
          <w:sz w:val="28"/>
          <w:szCs w:val="28"/>
        </w:rPr>
        <w:t xml:space="preserve"> Республики Татарстан – «</w:t>
      </w:r>
      <w:proofErr w:type="spellStart"/>
      <w:r w:rsidRPr="00F453AD">
        <w:rPr>
          <w:rFonts w:ascii="Times New Roman" w:hAnsi="Times New Roman"/>
          <w:bCs/>
          <w:spacing w:val="-4"/>
          <w:sz w:val="28"/>
          <w:szCs w:val="28"/>
        </w:rPr>
        <w:t>Новомелькенская</w:t>
      </w:r>
      <w:proofErr w:type="spellEnd"/>
      <w:r w:rsidRPr="00F453AD">
        <w:rPr>
          <w:rFonts w:ascii="Times New Roman" w:hAnsi="Times New Roman"/>
          <w:bCs/>
          <w:spacing w:val="-4"/>
          <w:sz w:val="28"/>
          <w:szCs w:val="28"/>
        </w:rPr>
        <w:t xml:space="preserve"> НОШ», </w:t>
      </w:r>
      <w:r w:rsidRPr="00F453AD">
        <w:rPr>
          <w:rFonts w:ascii="Times New Roman" w:hAnsi="Times New Roman"/>
          <w:bCs/>
          <w:sz w:val="28"/>
          <w:szCs w:val="28"/>
        </w:rPr>
        <w:t>МБДОУ «</w:t>
      </w:r>
      <w:proofErr w:type="spellStart"/>
      <w:r w:rsidRPr="00F453AD">
        <w:rPr>
          <w:rFonts w:ascii="Times New Roman" w:hAnsi="Times New Roman"/>
          <w:bCs/>
          <w:sz w:val="28"/>
          <w:szCs w:val="28"/>
        </w:rPr>
        <w:t>Аюский</w:t>
      </w:r>
      <w:proofErr w:type="spellEnd"/>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r w:rsidRPr="00F453AD">
        <w:rPr>
          <w:rFonts w:ascii="Times New Roman" w:hAnsi="Times New Roman"/>
          <w:bCs/>
          <w:sz w:val="28"/>
          <w:szCs w:val="28"/>
        </w:rPr>
        <w:t xml:space="preserve">й»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 филиал МБДОУ </w:t>
      </w:r>
      <w:r w:rsidRPr="00F453AD">
        <w:rPr>
          <w:rFonts w:ascii="Times New Roman" w:hAnsi="Times New Roman"/>
          <w:bCs/>
          <w:sz w:val="28"/>
          <w:szCs w:val="28"/>
          <w:lang w:val="tt-RU"/>
        </w:rPr>
        <w:t xml:space="preserve">Аюский </w:t>
      </w:r>
      <w:r w:rsidRPr="00F453AD">
        <w:rPr>
          <w:rFonts w:ascii="Times New Roman" w:hAnsi="Times New Roman"/>
          <w:bCs/>
          <w:sz w:val="28"/>
          <w:szCs w:val="28"/>
        </w:rPr>
        <w:t xml:space="preserve"> детский сад «Мил</w:t>
      </w:r>
      <w:r w:rsidRPr="00F453AD">
        <w:rPr>
          <w:rFonts w:ascii="Times New Roman" w:hAnsi="Times New Roman"/>
          <w:bCs/>
          <w:sz w:val="28"/>
          <w:szCs w:val="28"/>
          <w:lang w:val="tt-RU"/>
        </w:rPr>
        <w:t>э</w:t>
      </w:r>
      <w:proofErr w:type="spellStart"/>
      <w:r w:rsidRPr="00F453AD">
        <w:rPr>
          <w:rFonts w:ascii="Times New Roman" w:hAnsi="Times New Roman"/>
          <w:bCs/>
          <w:sz w:val="28"/>
          <w:szCs w:val="28"/>
        </w:rPr>
        <w:t>шк</w:t>
      </w:r>
      <w:proofErr w:type="spellEnd"/>
      <w:r w:rsidRPr="00F453AD">
        <w:rPr>
          <w:rFonts w:ascii="Times New Roman" w:hAnsi="Times New Roman"/>
          <w:bCs/>
          <w:sz w:val="28"/>
          <w:szCs w:val="28"/>
          <w:lang w:val="tt-RU"/>
        </w:rPr>
        <w:t>э</w:t>
      </w:r>
      <w:r w:rsidRPr="00F453AD">
        <w:rPr>
          <w:rFonts w:ascii="Times New Roman" w:hAnsi="Times New Roman"/>
          <w:bCs/>
          <w:sz w:val="28"/>
          <w:szCs w:val="28"/>
        </w:rPr>
        <w:t xml:space="preserve">й» - </w:t>
      </w:r>
      <w:proofErr w:type="spellStart"/>
      <w:r w:rsidRPr="00F453AD">
        <w:rPr>
          <w:rFonts w:ascii="Times New Roman" w:hAnsi="Times New Roman"/>
          <w:bCs/>
          <w:sz w:val="28"/>
          <w:szCs w:val="28"/>
        </w:rPr>
        <w:t>Новомелькенский</w:t>
      </w:r>
      <w:proofErr w:type="spellEnd"/>
      <w:r w:rsidRPr="00F453AD">
        <w:rPr>
          <w:rFonts w:ascii="Times New Roman" w:hAnsi="Times New Roman"/>
          <w:bCs/>
          <w:sz w:val="28"/>
          <w:szCs w:val="28"/>
        </w:rPr>
        <w:t xml:space="preserve"> детский сад «</w:t>
      </w:r>
      <w:proofErr w:type="spellStart"/>
      <w:r w:rsidRPr="00F453AD">
        <w:rPr>
          <w:rFonts w:ascii="Times New Roman" w:hAnsi="Times New Roman"/>
          <w:bCs/>
          <w:sz w:val="28"/>
          <w:szCs w:val="28"/>
        </w:rPr>
        <w:t>Лейсан</w:t>
      </w:r>
      <w:proofErr w:type="spellEnd"/>
      <w:r w:rsidRPr="00F453AD">
        <w:rPr>
          <w:rFonts w:ascii="Times New Roman" w:hAnsi="Times New Roman"/>
          <w:bCs/>
          <w:sz w:val="28"/>
          <w:szCs w:val="28"/>
        </w:rPr>
        <w:t xml:space="preserve">» </w:t>
      </w:r>
      <w:proofErr w:type="spellStart"/>
      <w:r w:rsidRPr="00F453AD">
        <w:rPr>
          <w:rFonts w:ascii="Times New Roman" w:hAnsi="Times New Roman"/>
          <w:bCs/>
          <w:sz w:val="28"/>
          <w:szCs w:val="28"/>
        </w:rPr>
        <w:t>Мензелинского</w:t>
      </w:r>
      <w:proofErr w:type="spellEnd"/>
      <w:r w:rsidRPr="00F453AD">
        <w:rPr>
          <w:rFonts w:ascii="Times New Roman" w:hAnsi="Times New Roman"/>
          <w:bCs/>
          <w:sz w:val="28"/>
          <w:szCs w:val="28"/>
        </w:rPr>
        <w:t xml:space="preserve">  муниципального района РТ</w:t>
      </w:r>
      <w:proofErr w:type="gramStart"/>
      <w:r w:rsidRPr="00F453AD">
        <w:rPr>
          <w:rFonts w:ascii="Times New Roman" w:hAnsi="Times New Roman"/>
          <w:bCs/>
          <w:sz w:val="28"/>
          <w:szCs w:val="28"/>
        </w:rPr>
        <w:t xml:space="preserve"> ,</w:t>
      </w:r>
      <w:proofErr w:type="gramEnd"/>
      <w:r w:rsidRPr="00F453AD">
        <w:rPr>
          <w:rFonts w:ascii="Times New Roman" w:hAnsi="Times New Roman"/>
          <w:b/>
          <w:bCs/>
          <w:sz w:val="28"/>
          <w:szCs w:val="28"/>
        </w:rPr>
        <w:t xml:space="preserve"> </w:t>
      </w:r>
      <w:r w:rsidRPr="00F453AD">
        <w:rPr>
          <w:rFonts w:ascii="Times New Roman" w:hAnsi="Times New Roman"/>
          <w:bCs/>
          <w:sz w:val="28"/>
          <w:szCs w:val="28"/>
        </w:rPr>
        <w:t>и первичной  профсоюзной организацией МБОУ «</w:t>
      </w:r>
      <w:proofErr w:type="spellStart"/>
      <w:r w:rsidRPr="00F453AD">
        <w:rPr>
          <w:rFonts w:ascii="Times New Roman" w:hAnsi="Times New Roman"/>
          <w:bCs/>
          <w:spacing w:val="-4"/>
          <w:sz w:val="28"/>
          <w:szCs w:val="28"/>
        </w:rPr>
        <w:t>Аюская</w:t>
      </w:r>
      <w:proofErr w:type="spellEnd"/>
      <w:r w:rsidRPr="00F453AD">
        <w:rPr>
          <w:rFonts w:ascii="Times New Roman" w:hAnsi="Times New Roman"/>
          <w:bCs/>
          <w:spacing w:val="-4"/>
          <w:sz w:val="28"/>
          <w:szCs w:val="28"/>
        </w:rPr>
        <w:t xml:space="preserve"> ООШ имени </w:t>
      </w:r>
      <w:proofErr w:type="spellStart"/>
      <w:r w:rsidRPr="00F453AD">
        <w:rPr>
          <w:rFonts w:ascii="Times New Roman" w:hAnsi="Times New Roman"/>
          <w:bCs/>
          <w:spacing w:val="-4"/>
          <w:sz w:val="28"/>
          <w:szCs w:val="28"/>
        </w:rPr>
        <w:t>Р.Х.Кагирова</w:t>
      </w:r>
      <w:proofErr w:type="spellEnd"/>
      <w:r w:rsidRPr="00F453AD">
        <w:rPr>
          <w:rFonts w:ascii="Times New Roman" w:hAnsi="Times New Roman"/>
          <w:bCs/>
          <w:sz w:val="28"/>
          <w:szCs w:val="28"/>
        </w:rPr>
        <w:t xml:space="preserve">» </w:t>
      </w:r>
      <w:r>
        <w:rPr>
          <w:rFonts w:ascii="Times New Roman" w:hAnsi="Times New Roman"/>
          <w:bCs/>
          <w:sz w:val="28"/>
          <w:szCs w:val="28"/>
        </w:rPr>
        <w:t xml:space="preserve">на </w:t>
      </w:r>
      <w:r w:rsidR="00BA582E">
        <w:rPr>
          <w:rFonts w:ascii="Times New Roman" w:eastAsia="Calibri" w:hAnsi="Times New Roman" w:cs="Times New Roman"/>
          <w:bCs/>
          <w:sz w:val="28"/>
          <w:szCs w:val="28"/>
          <w:lang w:val="tt-RU"/>
        </w:rPr>
        <w:t>20</w:t>
      </w:r>
      <w:r w:rsidR="00BA582E">
        <w:rPr>
          <w:rFonts w:ascii="Times New Roman" w:eastAsia="Calibri" w:hAnsi="Times New Roman" w:cs="Times New Roman"/>
          <w:bCs/>
          <w:sz w:val="28"/>
          <w:szCs w:val="28"/>
        </w:rPr>
        <w:t>24-202</w:t>
      </w:r>
      <w:r w:rsidR="00BA582E">
        <w:rPr>
          <w:rFonts w:ascii="Times New Roman" w:eastAsia="Calibri" w:hAnsi="Times New Roman" w:cs="Times New Roman"/>
          <w:bCs/>
          <w:sz w:val="28"/>
          <w:szCs w:val="28"/>
          <w:lang w:val="tt-RU"/>
        </w:rPr>
        <w:t>7</w:t>
      </w:r>
      <w:r w:rsidR="0035285C" w:rsidRPr="00450215">
        <w:rPr>
          <w:rFonts w:ascii="Times New Roman" w:eastAsia="Calibri" w:hAnsi="Times New Roman" w:cs="Times New Roman"/>
          <w:bCs/>
          <w:sz w:val="28"/>
          <w:szCs w:val="28"/>
        </w:rPr>
        <w:t xml:space="preserve"> годы о нижеследую</w:t>
      </w:r>
      <w:r w:rsidR="00BA582E">
        <w:rPr>
          <w:rFonts w:ascii="Times New Roman" w:eastAsia="Calibri" w:hAnsi="Times New Roman" w:cs="Times New Roman"/>
          <w:bCs/>
          <w:sz w:val="28"/>
          <w:szCs w:val="28"/>
        </w:rPr>
        <w:t>щем (далее-</w:t>
      </w:r>
      <w:r w:rsidR="00BA582E">
        <w:rPr>
          <w:rFonts w:ascii="Times New Roman" w:eastAsia="Calibri" w:hAnsi="Times New Roman" w:cs="Times New Roman"/>
          <w:bCs/>
          <w:sz w:val="28"/>
          <w:szCs w:val="28"/>
          <w:lang w:val="tt-RU"/>
        </w:rPr>
        <w:t xml:space="preserve">  коллективный договор</w:t>
      </w:r>
      <w:r w:rsidR="0035285C" w:rsidRPr="00450215">
        <w:rPr>
          <w:rFonts w:ascii="Times New Roman" w:eastAsia="Calibri" w:hAnsi="Times New Roman" w:cs="Times New Roman"/>
          <w:bCs/>
          <w:sz w:val="28"/>
          <w:szCs w:val="28"/>
        </w:rPr>
        <w:t>):</w:t>
      </w:r>
    </w:p>
    <w:p w:rsidR="00C61352" w:rsidRDefault="00C61352" w:rsidP="0085712D">
      <w:pPr>
        <w:spacing w:after="0" w:line="240" w:lineRule="auto"/>
        <w:ind w:firstLine="709"/>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85712D" w:rsidRDefault="0085712D" w:rsidP="0085712D">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val="en-US" w:eastAsia="ru-RU"/>
        </w:rPr>
        <w:t>I</w:t>
      </w:r>
      <w:r>
        <w:rPr>
          <w:rFonts w:ascii="Times New Roman" w:eastAsia="Times New Roman" w:hAnsi="Times New Roman" w:cs="Times New Roman"/>
          <w:b/>
          <w:color w:val="000000"/>
          <w:sz w:val="28"/>
          <w:szCs w:val="28"/>
          <w:lang w:eastAsia="ru-RU"/>
        </w:rPr>
        <w:t>. Общие положения в п.1.2. абзац:</w:t>
      </w:r>
    </w:p>
    <w:p w:rsidR="0085712D" w:rsidRPr="0085712D" w:rsidRDefault="0085712D" w:rsidP="0085712D">
      <w:pPr>
        <w:ind w:firstLine="567"/>
        <w:jc w:val="both"/>
        <w:rPr>
          <w:rFonts w:ascii="Times New Roman" w:hAnsi="Times New Roman" w:cs="Times New Roman"/>
          <w:sz w:val="28"/>
          <w:szCs w:val="28"/>
        </w:rPr>
      </w:pPr>
      <w:r w:rsidRPr="0085712D">
        <w:rPr>
          <w:rFonts w:ascii="Times New Roman" w:hAnsi="Times New Roman" w:cs="Times New Roman"/>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r w:rsidRPr="0085712D">
        <w:rPr>
          <w:rFonts w:ascii="Times New Roman" w:hAnsi="Times New Roman" w:cs="Times New Roman"/>
          <w:sz w:val="28"/>
          <w:szCs w:val="28"/>
        </w:rPr>
        <w:t>экономической политики и развитии социального партнерства на 2024-2027 годы</w:t>
      </w:r>
    </w:p>
    <w:p w:rsidR="0017108D" w:rsidRPr="0085712D" w:rsidRDefault="0085712D" w:rsidP="0085712D">
      <w:pPr>
        <w:ind w:firstLine="567"/>
        <w:jc w:val="both"/>
        <w:rPr>
          <w:rFonts w:ascii="Times New Roman" w:hAnsi="Times New Roman" w:cs="Times New Roman"/>
          <w:sz w:val="28"/>
          <w:szCs w:val="28"/>
        </w:rPr>
      </w:pPr>
      <w:proofErr w:type="gramStart"/>
      <w:r w:rsidRPr="0085712D">
        <w:rPr>
          <w:rFonts w:ascii="Times New Roman" w:hAnsi="Times New Roman" w:cs="Times New Roman"/>
          <w:b/>
          <w:sz w:val="28"/>
          <w:szCs w:val="28"/>
        </w:rPr>
        <w:t xml:space="preserve">заменить </w:t>
      </w:r>
      <w:r w:rsidRPr="0085712D">
        <w:rPr>
          <w:rFonts w:ascii="Times New Roman" w:hAnsi="Times New Roman" w:cs="Times New Roman"/>
          <w:sz w:val="28"/>
          <w:szCs w:val="28"/>
        </w:rPr>
        <w:t xml:space="preserve">на </w:t>
      </w:r>
      <w:r>
        <w:rPr>
          <w:rFonts w:ascii="Times New Roman" w:hAnsi="Times New Roman" w:cs="Times New Roman"/>
          <w:sz w:val="28"/>
          <w:szCs w:val="28"/>
        </w:rPr>
        <w:t>Республиканское</w:t>
      </w:r>
      <w:proofErr w:type="gramEnd"/>
      <w:r>
        <w:rPr>
          <w:rFonts w:ascii="Times New Roman" w:hAnsi="Times New Roman" w:cs="Times New Roman"/>
          <w:sz w:val="28"/>
          <w:szCs w:val="28"/>
        </w:rPr>
        <w:t xml:space="preserve"> Соглашение </w:t>
      </w:r>
      <w:r w:rsidRPr="0085712D">
        <w:rPr>
          <w:rFonts w:ascii="Times New Roman" w:hAnsi="Times New Roman" w:cs="Times New Roman"/>
          <w:sz w:val="28"/>
          <w:szCs w:val="28"/>
        </w:rPr>
        <w:t>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r w:rsidRPr="0085712D">
        <w:rPr>
          <w:rFonts w:ascii="Times New Roman" w:hAnsi="Times New Roman" w:cs="Times New Roman"/>
          <w:sz w:val="28"/>
          <w:szCs w:val="28"/>
        </w:rPr>
        <w:t>экономической политики и развитии социального партнерства на 2024-2027 годы</w:t>
      </w:r>
      <w:r>
        <w:rPr>
          <w:rFonts w:ascii="Times New Roman" w:hAnsi="Times New Roman" w:cs="Times New Roman"/>
          <w:sz w:val="28"/>
          <w:szCs w:val="28"/>
        </w:rPr>
        <w:t>.</w:t>
      </w:r>
    </w:p>
    <w:p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BA582E">
        <w:rPr>
          <w:rFonts w:ascii="Times New Roman" w:eastAsia="Times New Roman" w:hAnsi="Times New Roman" w:cs="Times New Roman"/>
          <w:b/>
          <w:color w:val="000000"/>
          <w:sz w:val="28"/>
          <w:szCs w:val="28"/>
          <w:lang w:val="en-US" w:eastAsia="ru-RU"/>
        </w:rPr>
        <w:t>IV</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 Стороны обязуются:</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.1.1. Осуществлять</w:t>
      </w:r>
      <w:r w:rsidRPr="00BA582E">
        <w:rPr>
          <w:rFonts w:ascii="Times New Roman" w:eastAsia="Times New Roman" w:hAnsi="Times New Roman" w:cs="Times New Roman"/>
          <w:color w:val="000000"/>
          <w:sz w:val="28"/>
          <w:szCs w:val="28"/>
          <w:lang w:eastAsia="ru-RU"/>
        </w:rPr>
        <w:t xml:space="preserve"> </w:t>
      </w:r>
      <w:r w:rsidR="0035285C" w:rsidRPr="00450215">
        <w:rPr>
          <w:rFonts w:ascii="Times New Roman" w:eastAsia="Times New Roman" w:hAnsi="Times New Roman" w:cs="Times New Roman"/>
          <w:color w:val="000000"/>
          <w:sz w:val="28"/>
          <w:szCs w:val="28"/>
          <w:lang w:eastAsia="ru-RU"/>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4C57B2"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lastRenderedPageBreak/>
        <w:t>4</w:t>
      </w:r>
      <w:r w:rsidR="0035285C" w:rsidRPr="00450215">
        <w:rPr>
          <w:rFonts w:ascii="Times New Roman" w:eastAsia="Times New Roman" w:hAnsi="Times New Roman" w:cs="Times New Roman"/>
          <w:color w:val="000000"/>
          <w:sz w:val="28"/>
          <w:szCs w:val="28"/>
          <w:lang w:eastAsia="ru-RU"/>
        </w:rPr>
        <w:t>.1.2. 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4C57B2" w:rsidRPr="00450215">
        <w:rPr>
          <w:rFonts w:ascii="Times New Roman" w:eastAsia="Times New Roman" w:hAnsi="Times New Roman" w:cs="Times New Roman"/>
          <w:color w:val="000000"/>
          <w:sz w:val="28"/>
          <w:szCs w:val="28"/>
          <w:lang w:eastAsia="ru-RU"/>
        </w:rPr>
        <w:t>до целевых показателей</w:t>
      </w:r>
      <w:bookmarkEnd w:id="0"/>
      <w:r w:rsidR="004C57B2" w:rsidRPr="00450215">
        <w:rPr>
          <w:rFonts w:ascii="Times New Roman" w:eastAsia="Times New Roman" w:hAnsi="Times New Roman" w:cs="Times New Roman"/>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rPr>
        <w:t xml:space="preserve">  путем </w:t>
      </w:r>
      <w:r w:rsidR="004C57B2" w:rsidRPr="00450215">
        <w:rPr>
          <w:rFonts w:ascii="Times New Roman" w:eastAsia="Times New Roman" w:hAnsi="Times New Roman" w:cs="Times New Roman"/>
          <w:color w:val="000000"/>
          <w:sz w:val="28"/>
          <w:szCs w:val="28"/>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rPr>
        <w:t>до целевых показателей</w:t>
      </w:r>
      <w:proofErr w:type="gramStart"/>
      <w:r w:rsidR="004C57B2" w:rsidRPr="00450215">
        <w:rPr>
          <w:rFonts w:ascii="Times New Roman" w:eastAsia="Times New Roman" w:hAnsi="Times New Roman" w:cs="Times New Roman"/>
          <w:color w:val="000000"/>
          <w:sz w:val="28"/>
          <w:szCs w:val="28"/>
          <w:lang w:eastAsia="ru-RU"/>
        </w:rPr>
        <w:t>,</w:t>
      </w:r>
      <w:r w:rsidRPr="00450215">
        <w:rPr>
          <w:rFonts w:ascii="Times New Roman" w:hAnsi="Times New Roman" w:cs="Times New Roman"/>
          <w:color w:val="22272F"/>
          <w:sz w:val="28"/>
          <w:szCs w:val="28"/>
          <w:shd w:val="clear" w:color="auto" w:fill="FFFFFF"/>
        </w:rPr>
        <w:t>у</w:t>
      </w:r>
      <w:proofErr w:type="gramEnd"/>
      <w:r w:rsidRPr="00450215">
        <w:rPr>
          <w:rFonts w:ascii="Times New Roman" w:hAnsi="Times New Roman" w:cs="Times New Roman"/>
          <w:color w:val="22272F"/>
          <w:sz w:val="28"/>
          <w:szCs w:val="28"/>
          <w:shd w:val="clear" w:color="auto" w:fill="FFFFFF"/>
        </w:rPr>
        <w:t>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rPr>
      </w:pPr>
    </w:p>
    <w:p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35285C" w:rsidRPr="00450215" w:rsidRDefault="00BA582E"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0749BF">
        <w:rPr>
          <w:rFonts w:ascii="Times New Roman" w:eastAsia="Arial" w:hAnsi="Times New Roman" w:cs="Times New Roman"/>
          <w:sz w:val="28"/>
          <w:szCs w:val="28"/>
          <w:lang w:eastAsia="ar-SA"/>
        </w:rPr>
        <w:t>4</w:t>
      </w:r>
      <w:r w:rsidR="0035285C" w:rsidRPr="00450215">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35285C" w:rsidRPr="00450215" w:rsidRDefault="00BA582E" w:rsidP="00450215">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0035285C" w:rsidRPr="00450215">
        <w:rPr>
          <w:rFonts w:ascii="Times New Roman" w:eastAsia="Calibri" w:hAnsi="Times New Roman" w:cs="Times New Roman"/>
          <w:sz w:val="28"/>
          <w:szCs w:val="28"/>
        </w:rPr>
        <w:t xml:space="preserve">.2.3.Вопросы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35285C" w:rsidRPr="00450215">
        <w:rPr>
          <w:rFonts w:ascii="Times New Roman" w:eastAsia="Calibri" w:hAnsi="Times New Roman" w:cs="Times New Roman"/>
          <w:sz w:val="28"/>
          <w:szCs w:val="28"/>
        </w:rPr>
        <w:t xml:space="preserve">оплаты труда работников </w:t>
      </w:r>
      <w:r w:rsidR="0035285C" w:rsidRPr="00450215">
        <w:rPr>
          <w:rFonts w:ascii="Times New Roman" w:eastAsia="Calibri" w:hAnsi="Times New Roman" w:cs="Times New Roman"/>
          <w:sz w:val="28"/>
          <w:szCs w:val="28"/>
        </w:rPr>
        <w:lastRenderedPageBreak/>
        <w:t>государственных образовательных организаций Республики</w:t>
      </w:r>
      <w:proofErr w:type="gramEnd"/>
      <w:r w:rsidR="0035285C" w:rsidRPr="00450215">
        <w:rPr>
          <w:rFonts w:ascii="Times New Roman" w:eastAsia="Calibri" w:hAnsi="Times New Roman" w:cs="Times New Roman"/>
          <w:sz w:val="28"/>
          <w:szCs w:val="28"/>
        </w:rPr>
        <w:t xml:space="preserve"> Татарстан» (далее - постановление КМ РТ № 412 от 31.05.2018) и прилагаемыми к нему приложениями: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8A7F35" w:rsidRPr="00450215" w:rsidRDefault="008A7F35"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xml:space="preserve"> об условиях </w:t>
      </w:r>
      <w:proofErr w:type="gramStart"/>
      <w:r w:rsidRPr="00450215">
        <w:rPr>
          <w:rFonts w:ascii="Times New Roman" w:hAnsi="Times New Roman" w:cs="Times New Roman"/>
          <w:color w:val="22272F"/>
          <w:sz w:val="28"/>
          <w:szCs w:val="28"/>
          <w:shd w:val="clear" w:color="auto" w:fill="FFFFFF"/>
        </w:rPr>
        <w:t>оплаты труда работников государственных профессиональных образовательных организаций Республики</w:t>
      </w:r>
      <w:proofErr w:type="gramEnd"/>
      <w:r w:rsidRPr="00450215">
        <w:rPr>
          <w:rFonts w:ascii="Times New Roman" w:hAnsi="Times New Roman" w:cs="Times New Roman"/>
          <w:color w:val="22272F"/>
          <w:sz w:val="28"/>
          <w:szCs w:val="28"/>
          <w:shd w:val="clear" w:color="auto" w:fill="FFFFFF"/>
        </w:rPr>
        <w:t xml:space="preserve"> Татарстан;</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450215">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35285C" w:rsidRPr="00450215" w:rsidRDefault="00BA582E" w:rsidP="00450215">
      <w:pPr>
        <w:spacing w:after="0" w:line="240" w:lineRule="auto"/>
        <w:ind w:firstLine="709"/>
        <w:contextualSpacing/>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35285C" w:rsidRPr="00450215">
        <w:rPr>
          <w:rFonts w:ascii="Times New Roman" w:eastAsia="Times New Roman" w:hAnsi="Times New Roman" w:cs="Times New Roman"/>
          <w:color w:val="000000"/>
          <w:sz w:val="28"/>
          <w:szCs w:val="28"/>
          <w:lang w:eastAsia="ru-RU"/>
        </w:rPr>
        <w:t>организаций</w:t>
      </w:r>
      <w:r w:rsidR="0035285C"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35285C" w:rsidRPr="00450215" w:rsidRDefault="00BA582E" w:rsidP="00450215">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0035285C" w:rsidRPr="00450215">
        <w:rPr>
          <w:rFonts w:ascii="Times New Roman" w:eastAsia="Calibri" w:hAnsi="Times New Roman" w:cs="Times New Roman"/>
          <w:sz w:val="28"/>
          <w:szCs w:val="28"/>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rPr>
        <w:t xml:space="preserve">плане финансово-хозяйственной деятельности </w:t>
      </w:r>
      <w:r w:rsidR="0035285C" w:rsidRPr="00450215">
        <w:rPr>
          <w:rFonts w:ascii="Times New Roman" w:eastAsia="Calibri" w:hAnsi="Times New Roman" w:cs="Times New Roman"/>
          <w:sz w:val="28"/>
          <w:szCs w:val="28"/>
        </w:rPr>
        <w:t>образовательной организации с учетом:</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35285C" w:rsidRPr="00450215" w:rsidRDefault="00BA582E"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 xml:space="preserve">.3.1. Базовые оклады работников </w:t>
      </w:r>
      <w:r w:rsidR="0035285C" w:rsidRPr="00450215">
        <w:rPr>
          <w:rFonts w:ascii="Times New Roman" w:eastAsia="Times New Roman" w:hAnsi="Times New Roman" w:cs="Times New Roman"/>
          <w:sz w:val="28"/>
          <w:szCs w:val="28"/>
          <w:lang w:eastAsia="ru-RU"/>
        </w:rPr>
        <w:t>государственных</w:t>
      </w:r>
      <w:r w:rsidR="0035285C"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.4. Стимулирующий фонд оплаты труда государственных и муниципальных образовательных</w:t>
      </w:r>
      <w:r w:rsidR="0035285C" w:rsidRPr="00450215">
        <w:rPr>
          <w:rFonts w:ascii="Times New Roman" w:eastAsia="Times New Roman" w:hAnsi="Times New Roman" w:cs="Times New Roman"/>
          <w:color w:val="000000"/>
          <w:sz w:val="28"/>
          <w:szCs w:val="28"/>
          <w:lang w:eastAsia="ru-RU"/>
        </w:rPr>
        <w:t>организаций</w:t>
      </w:r>
      <w:r w:rsidR="0035285C" w:rsidRPr="00450215">
        <w:rPr>
          <w:rFonts w:ascii="Times New Roman" w:eastAsia="Times New Roman" w:hAnsi="Times New Roman" w:cs="Times New Roman"/>
          <w:sz w:val="28"/>
          <w:szCs w:val="28"/>
          <w:lang w:eastAsia="ru-RU"/>
        </w:rPr>
        <w:t xml:space="preserve"> включает в себя:</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69212C" w:rsidRPr="00450215" w:rsidRDefault="0069212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eastAsia="ru-RU"/>
        </w:rPr>
        <w:t>помимо</w:t>
      </w:r>
      <w:r w:rsidRPr="00450215">
        <w:rPr>
          <w:rFonts w:ascii="Times New Roman" w:eastAsia="Times New Roman" w:hAnsi="Times New Roman" w:cs="Times New Roman"/>
          <w:sz w:val="28"/>
          <w:szCs w:val="28"/>
          <w:lang w:eastAsia="ru-RU"/>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 xml:space="preserve">в пределах </w:t>
      </w:r>
      <w:r w:rsidRPr="00450215">
        <w:rPr>
          <w:rFonts w:ascii="Times New Roman" w:eastAsia="Times New Roman" w:hAnsi="Times New Roman" w:cs="Times New Roman"/>
          <w:sz w:val="28"/>
          <w:szCs w:val="28"/>
          <w:lang w:eastAsia="ru-RU"/>
        </w:rPr>
        <w:lastRenderedPageBreak/>
        <w:t>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rPr>
        <w:t xml:space="preserve"> работников, занимающих должности учителей и </w:t>
      </w:r>
      <w:proofErr w:type="gramStart"/>
      <w:r w:rsidR="009261A4" w:rsidRPr="00450215">
        <w:rPr>
          <w:rFonts w:ascii="Times New Roman" w:eastAsia="Times New Roman" w:hAnsi="Times New Roman" w:cs="Times New Roman"/>
          <w:sz w:val="28"/>
          <w:szCs w:val="28"/>
          <w:lang w:eastAsia="ru-RU"/>
        </w:rPr>
        <w:t>преподавателей</w:t>
      </w:r>
      <w:proofErr w:type="gramEnd"/>
      <w:r w:rsidR="009261A4" w:rsidRPr="00450215">
        <w:rPr>
          <w:rFonts w:ascii="Times New Roman" w:eastAsia="Times New Roman" w:hAnsi="Times New Roman" w:cs="Times New Roman"/>
          <w:sz w:val="28"/>
          <w:szCs w:val="28"/>
          <w:lang w:eastAsia="ru-RU"/>
        </w:rPr>
        <w:t xml:space="preserve"> общеобразовательных организациях</w:t>
      </w:r>
      <w:r w:rsidR="0035285C"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35285C"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35285C"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организаций и коллективными договорами.</w:t>
      </w:r>
    </w:p>
    <w:p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33B72"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.6. </w:t>
      </w:r>
      <w:proofErr w:type="gramStart"/>
      <w:r w:rsidR="0035285C"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35285C" w:rsidRPr="00450215">
          <w:rPr>
            <w:rFonts w:ascii="Times New Roman" w:eastAsia="Times New Roman" w:hAnsi="Times New Roman" w:cs="Times New Roman"/>
            <w:sz w:val="28"/>
            <w:szCs w:val="28"/>
            <w:lang w:eastAsia="ru-RU"/>
          </w:rPr>
          <w:t>Указом</w:t>
        </w:r>
      </w:hyperlink>
      <w:r w:rsidR="0035285C"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35285C"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w:t>
      </w:r>
    </w:p>
    <w:p w:rsidR="0032652D" w:rsidRDefault="0032652D" w:rsidP="00450215">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proofErr w:type="gramStart"/>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450215">
        <w:rPr>
          <w:rFonts w:ascii="Times New Roman" w:hAnsi="Times New Roman" w:cs="Times New Roman"/>
          <w:color w:val="22272F"/>
          <w:sz w:val="28"/>
          <w:szCs w:val="28"/>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35285C"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72"/>
      <w:bookmarkEnd w:id="2"/>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образовательных</w:t>
      </w:r>
      <w:r w:rsidR="0035285C"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rsidR="0035285C" w:rsidRPr="00450215" w:rsidRDefault="00BA582E" w:rsidP="00450215">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rPr>
      </w:pPr>
      <w:r w:rsidRPr="00BA582E">
        <w:rPr>
          <w:rFonts w:ascii="Times New Roman" w:eastAsia="Arial" w:hAnsi="Times New Roman" w:cs="Times New Roman"/>
          <w:color w:val="000000" w:themeColor="text1"/>
          <w:sz w:val="28"/>
          <w:szCs w:val="28"/>
          <w:lang w:eastAsia="ar-SA"/>
        </w:rPr>
        <w:t>4</w:t>
      </w:r>
      <w:r w:rsidR="0035285C" w:rsidRPr="00450215">
        <w:rPr>
          <w:rFonts w:ascii="Times New Roman" w:eastAsia="Arial" w:hAnsi="Times New Roman" w:cs="Times New Roman"/>
          <w:color w:val="000000" w:themeColor="text1"/>
          <w:sz w:val="28"/>
          <w:szCs w:val="28"/>
          <w:lang w:eastAsia="ar-SA"/>
        </w:rPr>
        <w:t>.8.</w:t>
      </w:r>
      <w:r w:rsidR="0035285C" w:rsidRPr="00450215">
        <w:rPr>
          <w:rFonts w:ascii="Times New Roman" w:eastAsia="Arial" w:hAnsi="Times New Roman" w:cs="Times New Roman"/>
          <w:sz w:val="28"/>
          <w:szCs w:val="28"/>
          <w:lang w:eastAsia="ar-SA"/>
        </w:rPr>
        <w:t xml:space="preserve"> </w:t>
      </w:r>
      <w:proofErr w:type="gramStart"/>
      <w:r w:rsidR="0035285C"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35285C"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35285C" w:rsidRPr="00450215">
          <w:rPr>
            <w:rFonts w:ascii="Times New Roman" w:eastAsia="Times New Roman" w:hAnsi="Times New Roman" w:cs="Times New Roman"/>
            <w:sz w:val="28"/>
            <w:szCs w:val="28"/>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w:t>
      </w:r>
      <w:r w:rsidRPr="00450215">
        <w:rPr>
          <w:rFonts w:ascii="Times New Roman" w:eastAsia="Arial" w:hAnsi="Times New Roman" w:cs="Times New Roman"/>
          <w:sz w:val="28"/>
          <w:szCs w:val="28"/>
          <w:lang w:eastAsia="ar-SA"/>
        </w:rPr>
        <w:lastRenderedPageBreak/>
        <w:t xml:space="preserve">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w:t>
      </w:r>
      <w:proofErr w:type="gramEnd"/>
      <w:r w:rsidRPr="00450215">
        <w:rPr>
          <w:rFonts w:ascii="Times New Roman" w:eastAsia="Arial" w:hAnsi="Times New Roman" w:cs="Times New Roman"/>
          <w:color w:val="000000" w:themeColor="text1"/>
          <w:sz w:val="28"/>
          <w:szCs w:val="28"/>
          <w:lang w:eastAsia="ar-SA"/>
        </w:rPr>
        <w:t xml:space="preserve">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35285C" w:rsidRPr="00450215" w:rsidRDefault="00BA582E" w:rsidP="00450215">
      <w:pPr>
        <w:spacing w:after="0" w:line="240" w:lineRule="auto"/>
        <w:ind w:firstLine="708"/>
        <w:rPr>
          <w:rFonts w:ascii="Times New Roman" w:eastAsia="Times New Roman" w:hAnsi="Times New Roman" w:cs="Times New Roman"/>
          <w:sz w:val="28"/>
          <w:szCs w:val="28"/>
          <w:lang w:eastAsia="ru-RU"/>
        </w:rPr>
      </w:pPr>
      <w:r w:rsidRPr="00BA582E">
        <w:rPr>
          <w:rFonts w:ascii="Times New Roman" w:eastAsia="Arial" w:hAnsi="Times New Roman" w:cs="Times New Roman"/>
          <w:color w:val="000000" w:themeColor="text1"/>
          <w:sz w:val="28"/>
          <w:szCs w:val="28"/>
          <w:lang w:eastAsia="ar-SA"/>
        </w:rPr>
        <w:t>4</w:t>
      </w:r>
      <w:r w:rsidR="0035285C" w:rsidRPr="00450215">
        <w:rPr>
          <w:rFonts w:ascii="Times New Roman" w:eastAsia="Arial" w:hAnsi="Times New Roman" w:cs="Times New Roman"/>
          <w:color w:val="000000" w:themeColor="text1"/>
          <w:sz w:val="28"/>
          <w:szCs w:val="28"/>
          <w:lang w:eastAsia="ar-SA"/>
        </w:rPr>
        <w:t>.9.</w:t>
      </w:r>
      <w:bookmarkStart w:id="4" w:name="sub_10601"/>
      <w:r w:rsidRPr="00BA582E">
        <w:rPr>
          <w:rFonts w:ascii="Times New Roman" w:eastAsia="Arial" w:hAnsi="Times New Roman" w:cs="Times New Roman"/>
          <w:color w:val="000000" w:themeColor="text1"/>
          <w:sz w:val="28"/>
          <w:szCs w:val="28"/>
          <w:lang w:eastAsia="ar-SA"/>
        </w:rPr>
        <w:t xml:space="preserve"> </w:t>
      </w:r>
      <w:r w:rsidR="0035285C"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работникам, занятым на работах с вредными и (или) опасными условиями труда;</w:t>
      </w:r>
    </w:p>
    <w:p w:rsidR="00833B72" w:rsidRPr="00BA582E" w:rsidRDefault="00450215"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с определенными категориями воспитанников (обучающихся);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rPr>
        <w:t xml:space="preserve">в образовательных </w:t>
      </w:r>
      <w:r w:rsidR="0035285C"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специфику образовательной программы.</w:t>
      </w:r>
    </w:p>
    <w:p w:rsidR="0035285C" w:rsidRPr="00BA582E" w:rsidRDefault="0035285C"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color w:val="000000" w:themeColor="text1"/>
          <w:sz w:val="28"/>
          <w:szCs w:val="28"/>
          <w:lang w:eastAsia="ru-RU"/>
        </w:rPr>
        <w:t>4</w:t>
      </w:r>
      <w:r w:rsidR="0035285C" w:rsidRPr="00450215">
        <w:rPr>
          <w:rFonts w:ascii="Times New Roman" w:eastAsia="Times New Roman" w:hAnsi="Times New Roman" w:cs="Times New Roman"/>
          <w:color w:val="000000" w:themeColor="text1"/>
          <w:sz w:val="28"/>
          <w:szCs w:val="28"/>
          <w:lang w:eastAsia="ru-RU"/>
        </w:rPr>
        <w:t xml:space="preserve">.10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0035285C" w:rsidRPr="00450215">
        <w:rPr>
          <w:rFonts w:ascii="Times New Roman" w:eastAsia="Times New Roman" w:hAnsi="Times New Roman" w:cs="Times New Roman"/>
          <w:sz w:val="28"/>
          <w:szCs w:val="28"/>
          <w:lang w:eastAsia="ru-RU"/>
        </w:rPr>
        <w:t>обучающимися</w:t>
      </w:r>
      <w:proofErr w:type="gramEnd"/>
      <w:r w:rsidR="0035285C" w:rsidRPr="00450215">
        <w:rPr>
          <w:rFonts w:ascii="Times New Roman" w:eastAsia="Times New Roman" w:hAnsi="Times New Roman" w:cs="Times New Roman"/>
          <w:sz w:val="28"/>
          <w:szCs w:val="28"/>
          <w:lang w:eastAsia="ru-RU"/>
        </w:rPr>
        <w:t>;</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проверку письменных работ (проверку тетрадей);</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.11.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rPr>
        <w:t xml:space="preserve">образовательной </w:t>
      </w:r>
      <w:r w:rsidR="0035285C" w:rsidRPr="00450215">
        <w:rPr>
          <w:rFonts w:ascii="Times New Roman" w:eastAsia="Times New Roman" w:hAnsi="Times New Roman" w:cs="Times New Roman"/>
          <w:sz w:val="28"/>
          <w:szCs w:val="28"/>
          <w:lang w:eastAsia="ru-RU"/>
        </w:rPr>
        <w:t xml:space="preserve">организации </w:t>
      </w:r>
      <w:r w:rsidR="0035285C" w:rsidRPr="00450215">
        <w:rPr>
          <w:rFonts w:ascii="Times New Roman" w:eastAsia="Times New Roman" w:hAnsi="Times New Roman" w:cs="Times New Roman"/>
          <w:sz w:val="28"/>
          <w:szCs w:val="28"/>
          <w:lang w:eastAsia="ru-RU"/>
        </w:rPr>
        <w:lastRenderedPageBreak/>
        <w:t xml:space="preserve">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833B72" w:rsidRPr="00BA582E" w:rsidRDefault="00BA582E"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sidRPr="00BA582E">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.12. </w:t>
      </w:r>
      <w:proofErr w:type="gramStart"/>
      <w:r w:rsidR="0035285C"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450215"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3"/>
      <w:bookmarkEnd w:id="5"/>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.13.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w:t>
      </w:r>
    </w:p>
    <w:bookmarkEnd w:id="6"/>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w:t>
      </w:r>
      <w:proofErr w:type="gramEnd"/>
      <w:r w:rsidRPr="00450215">
        <w:rPr>
          <w:rFonts w:ascii="Times New Roman" w:eastAsia="Times New Roman" w:hAnsi="Times New Roman" w:cs="Times New Roman"/>
          <w:sz w:val="28"/>
          <w:szCs w:val="28"/>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lastRenderedPageBreak/>
        <w:t>4</w:t>
      </w:r>
      <w:r w:rsidR="0035285C" w:rsidRPr="00450215">
        <w:rPr>
          <w:rFonts w:ascii="Times New Roman" w:eastAsia="Times New Roman" w:hAnsi="Times New Roman" w:cs="Times New Roman"/>
          <w:sz w:val="28"/>
          <w:szCs w:val="28"/>
          <w:lang w:eastAsia="ru-RU"/>
        </w:rPr>
        <w:t>.14.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.16. </w:t>
      </w:r>
      <w:bookmarkStart w:id="7" w:name="sub_1366"/>
      <w:r w:rsidR="0035285C"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w:t>
      </w:r>
      <w:proofErr w:type="gramStart"/>
      <w:r w:rsidR="0035285C" w:rsidRPr="00450215">
        <w:rPr>
          <w:rFonts w:ascii="Times New Roman" w:eastAsia="Times New Roman" w:hAnsi="Times New Roman" w:cs="Times New Roman"/>
          <w:sz w:val="28"/>
          <w:szCs w:val="28"/>
          <w:lang w:eastAsia="ru-RU"/>
        </w:rPr>
        <w:t>ТК РФ).</w:t>
      </w:r>
      <w:bookmarkEnd w:id="7"/>
      <w:proofErr w:type="gramEnd"/>
      <w:r w:rsidR="0035285C"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 xml:space="preserve">.17. Совместным решением работодателя и выборного профсоюзного органа </w:t>
      </w:r>
      <w:r w:rsidR="0035285C" w:rsidRPr="00450215">
        <w:rPr>
          <w:rFonts w:ascii="Times New Roman" w:eastAsia="Times New Roman" w:hAnsi="Times New Roman" w:cs="Times New Roman"/>
          <w:sz w:val="28"/>
          <w:szCs w:val="28"/>
          <w:lang w:eastAsia="ru-RU"/>
        </w:rPr>
        <w:t xml:space="preserve">образовательной организации </w:t>
      </w:r>
      <w:r w:rsidR="0035285C" w:rsidRPr="00450215">
        <w:rPr>
          <w:rFonts w:ascii="Times New Roman" w:eastAsia="Times New Roman" w:hAnsi="Times New Roman" w:cs="Times New Roman"/>
          <w:color w:val="000000"/>
          <w:sz w:val="28"/>
          <w:szCs w:val="28"/>
          <w:lang w:eastAsia="ru-RU"/>
        </w:rPr>
        <w:t>средства, полученные</w:t>
      </w:r>
      <w:r w:rsidR="0032652D" w:rsidRPr="00450215">
        <w:rPr>
          <w:rFonts w:ascii="Times New Roman" w:eastAsia="Times New Roman" w:hAnsi="Times New Roman" w:cs="Times New Roman"/>
          <w:color w:val="000000"/>
          <w:sz w:val="28"/>
          <w:szCs w:val="28"/>
          <w:lang w:eastAsia="ru-RU"/>
        </w:rPr>
        <w:t xml:space="preserve"> отвнебюджетной деятельности могут направляться </w:t>
      </w:r>
      <w:r w:rsidR="0035285C" w:rsidRPr="00450215">
        <w:rPr>
          <w:rFonts w:ascii="Times New Roman" w:eastAsia="Times New Roman" w:hAnsi="Times New Roman" w:cs="Times New Roman"/>
          <w:color w:val="000000"/>
          <w:sz w:val="28"/>
          <w:szCs w:val="28"/>
          <w:lang w:eastAsia="ru-RU"/>
        </w:rPr>
        <w:t>на выплаты социального характера, на социальную поддержку работников образования</w:t>
      </w:r>
      <w:proofErr w:type="gramStart"/>
      <w:r w:rsidR="0035285C" w:rsidRPr="00450215">
        <w:rPr>
          <w:rFonts w:ascii="Times New Roman" w:eastAsia="Times New Roman" w:hAnsi="Times New Roman" w:cs="Times New Roman"/>
          <w:color w:val="000000"/>
          <w:sz w:val="28"/>
          <w:szCs w:val="28"/>
          <w:lang w:eastAsia="ru-RU"/>
        </w:rPr>
        <w:t>,н</w:t>
      </w:r>
      <w:proofErr w:type="gramEnd"/>
      <w:r w:rsidR="0035285C" w:rsidRPr="00450215">
        <w:rPr>
          <w:rFonts w:ascii="Times New Roman" w:eastAsia="Times New Roman" w:hAnsi="Times New Roman" w:cs="Times New Roman"/>
          <w:color w:val="000000"/>
          <w:sz w:val="28"/>
          <w:szCs w:val="28"/>
          <w:lang w:eastAsia="ru-RU"/>
        </w:rPr>
        <w:t>есвязанную с осуществлением ими трудовых функций в соответствии с Положением об условиях оплаты труда.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450215" w:rsidRDefault="00BA582E" w:rsidP="00450215">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.21. Время простоя по вине работодателя оплачивается в размере не менее 2/3 средней заработной платы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450215" w:rsidRDefault="00BA582E" w:rsidP="00450215">
      <w:pPr>
        <w:spacing w:after="0" w:line="240" w:lineRule="auto"/>
        <w:ind w:firstLine="709"/>
        <w:jc w:val="both"/>
        <w:rPr>
          <w:rFonts w:ascii="Times New Roman" w:hAnsi="Times New Roman" w:cs="Times New Roman"/>
          <w:sz w:val="28"/>
          <w:szCs w:val="28"/>
          <w:lang w:eastAsia="ru-RU"/>
        </w:rPr>
      </w:pPr>
      <w:r w:rsidRPr="000749BF">
        <w:rPr>
          <w:rFonts w:ascii="Times New Roman" w:hAnsi="Times New Roman" w:cs="Times New Roman"/>
          <w:sz w:val="28"/>
          <w:szCs w:val="28"/>
          <w:lang w:eastAsia="ru-RU"/>
        </w:rPr>
        <w:t>4</w:t>
      </w:r>
      <w:r w:rsidR="0035285C" w:rsidRPr="00450215">
        <w:rPr>
          <w:rFonts w:ascii="Times New Roman" w:hAnsi="Times New Roman" w:cs="Times New Roman"/>
          <w:sz w:val="28"/>
          <w:szCs w:val="28"/>
          <w:lang w:eastAsia="ru-RU"/>
        </w:rPr>
        <w:t>.22.</w:t>
      </w:r>
      <w:bookmarkStart w:id="8" w:name="sub_34910415"/>
      <w:r w:rsidR="0035285C"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35285C" w:rsidRPr="00450215">
          <w:rPr>
            <w:rFonts w:ascii="Times New Roman" w:hAnsi="Times New Roman" w:cs="Times New Roman"/>
            <w:bCs/>
            <w:sz w:val="28"/>
            <w:szCs w:val="28"/>
            <w:lang w:eastAsia="ru-RU"/>
          </w:rPr>
          <w:t>ключевой ставки</w:t>
        </w:r>
      </w:hyperlink>
      <w:r w:rsidR="0035285C"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.24. </w:t>
      </w:r>
      <w:bookmarkStart w:id="10" w:name="sub_1471"/>
      <w:r w:rsidR="0035285C"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lastRenderedPageBreak/>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BA582E" w:rsidRPr="00BA582E" w:rsidRDefault="00BA582E" w:rsidP="00BA582E">
      <w:pPr>
        <w:spacing w:after="0" w:line="240" w:lineRule="auto"/>
        <w:ind w:firstLine="709"/>
        <w:jc w:val="both"/>
        <w:rPr>
          <w:rFonts w:ascii="Times New Roman" w:eastAsia="Times New Roman" w:hAnsi="Times New Roman" w:cs="Times New Roman"/>
          <w:i/>
          <w:iCs/>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 xml:space="preserve">.26.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w:t>
      </w:r>
      <w:proofErr w:type="gramStart"/>
      <w:r w:rsidR="0035285C" w:rsidRPr="00450215">
        <w:rPr>
          <w:rFonts w:ascii="Times New Roman" w:eastAsia="Times New Roman" w:hAnsi="Times New Roman" w:cs="Times New Roman"/>
          <w:sz w:val="28"/>
          <w:szCs w:val="28"/>
          <w:lang w:eastAsia="ru-RU"/>
        </w:rPr>
        <w:t>ниже указанных</w:t>
      </w:r>
      <w:proofErr w:type="gramEnd"/>
      <w:r w:rsidR="0035285C"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35285C" w:rsidRPr="00450215">
        <w:rPr>
          <w:rFonts w:ascii="Times New Roman" w:eastAsia="Times New Roman" w:hAnsi="Times New Roman" w:cs="Times New Roman"/>
          <w:i/>
          <w:iCs/>
          <w:sz w:val="28"/>
          <w:szCs w:val="28"/>
          <w:lang w:eastAsia="ru-RU"/>
        </w:rPr>
        <w:t>.</w:t>
      </w:r>
    </w:p>
    <w:p w:rsidR="0035285C" w:rsidRPr="00450215" w:rsidRDefault="00BA582E" w:rsidP="00450215">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0035285C" w:rsidRPr="00450215">
        <w:rPr>
          <w:rFonts w:ascii="Times New Roman" w:eastAsia="Times New Roman" w:hAnsi="Times New Roman" w:cs="Times New Roman"/>
          <w:sz w:val="28"/>
          <w:szCs w:val="28"/>
          <w:lang w:eastAsia="ru-RU"/>
        </w:rPr>
        <w:t>.27. Стороны рекомендуют:</w:t>
      </w:r>
    </w:p>
    <w:p w:rsidR="00833B72"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33B72" w:rsidRPr="00450215" w:rsidRDefault="00833B72" w:rsidP="00450215">
      <w:pPr>
        <w:spacing w:after="0" w:line="240" w:lineRule="auto"/>
        <w:ind w:firstLine="709"/>
        <w:jc w:val="both"/>
        <w:rPr>
          <w:rFonts w:ascii="Times New Roman" w:eastAsia="Times New Roman" w:hAnsi="Times New Roman" w:cs="Times New Roman"/>
          <w:color w:val="000000"/>
          <w:sz w:val="28"/>
          <w:szCs w:val="28"/>
          <w:lang w:eastAsia="ru-RU"/>
        </w:rPr>
      </w:pPr>
    </w:p>
    <w:p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BA582E">
        <w:rPr>
          <w:rFonts w:ascii="Times New Roman" w:hAnsi="Times New Roman" w:cs="Times New Roman"/>
          <w:b/>
          <w:bCs/>
          <w:sz w:val="28"/>
          <w:szCs w:val="28"/>
          <w:lang w:val="en-US"/>
        </w:rPr>
        <w:t>V</w:t>
      </w:r>
      <w:r w:rsidRPr="00450215">
        <w:rPr>
          <w:rFonts w:ascii="Times New Roman" w:hAnsi="Times New Roman" w:cs="Times New Roman"/>
          <w:b/>
          <w:bCs/>
          <w:sz w:val="28"/>
          <w:szCs w:val="28"/>
        </w:rPr>
        <w:t>. Социаль</w:t>
      </w:r>
      <w:r w:rsidR="00BA582E">
        <w:rPr>
          <w:rFonts w:ascii="Times New Roman" w:hAnsi="Times New Roman" w:cs="Times New Roman"/>
          <w:b/>
          <w:bCs/>
          <w:sz w:val="28"/>
          <w:szCs w:val="28"/>
        </w:rPr>
        <w:t xml:space="preserve">ные гарантии, льготы пункт </w:t>
      </w:r>
      <w:r w:rsidR="00BA582E" w:rsidRPr="00BA582E">
        <w:rPr>
          <w:rFonts w:ascii="Times New Roman" w:hAnsi="Times New Roman" w:cs="Times New Roman"/>
          <w:b/>
          <w:bCs/>
          <w:sz w:val="28"/>
          <w:szCs w:val="28"/>
        </w:rPr>
        <w:t>5</w:t>
      </w:r>
      <w:r w:rsidR="00BA582E">
        <w:rPr>
          <w:rFonts w:ascii="Times New Roman" w:hAnsi="Times New Roman" w:cs="Times New Roman"/>
          <w:b/>
          <w:bCs/>
          <w:sz w:val="28"/>
          <w:szCs w:val="28"/>
          <w:lang w:val="tt-RU"/>
        </w:rPr>
        <w:t>.</w:t>
      </w:r>
      <w:r w:rsidR="00BA582E">
        <w:rPr>
          <w:rFonts w:ascii="Times New Roman" w:hAnsi="Times New Roman" w:cs="Times New Roman"/>
          <w:b/>
          <w:bCs/>
          <w:sz w:val="28"/>
          <w:szCs w:val="28"/>
        </w:rPr>
        <w:t>7.</w:t>
      </w:r>
      <w:r w:rsidRPr="00450215">
        <w:rPr>
          <w:rFonts w:ascii="Times New Roman" w:hAnsi="Times New Roman" w:cs="Times New Roman"/>
          <w:b/>
          <w:bCs/>
          <w:sz w:val="28"/>
          <w:szCs w:val="28"/>
        </w:rPr>
        <w:t xml:space="preserve"> </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33B72" w:rsidRPr="00450215" w:rsidRDefault="00833B72" w:rsidP="00450215">
      <w:pPr>
        <w:spacing w:after="0" w:line="240" w:lineRule="auto"/>
        <w:ind w:firstLine="708"/>
        <w:jc w:val="both"/>
        <w:rPr>
          <w:rFonts w:ascii="Times New Roman" w:hAnsi="Times New Roman" w:cs="Times New Roman"/>
          <w:sz w:val="28"/>
          <w:szCs w:val="28"/>
        </w:rPr>
      </w:pPr>
    </w:p>
    <w:p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BA582E">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00BA582E" w:rsidRPr="00BA582E">
        <w:rPr>
          <w:rFonts w:ascii="Times New Roman" w:hAnsi="Times New Roman" w:cs="Times New Roman"/>
          <w:b/>
          <w:bCs/>
          <w:sz w:val="28"/>
          <w:szCs w:val="28"/>
        </w:rPr>
        <w:t xml:space="preserve"> </w:t>
      </w:r>
      <w:r w:rsidR="00BA582E">
        <w:rPr>
          <w:rFonts w:ascii="Times New Roman" w:hAnsi="Times New Roman" w:cs="Times New Roman"/>
          <w:b/>
          <w:bCs/>
          <w:sz w:val="28"/>
          <w:szCs w:val="28"/>
        </w:rPr>
        <w:t>пункт 9.2 4абзац</w:t>
      </w:r>
      <w:r w:rsidRPr="00450215">
        <w:rPr>
          <w:rFonts w:ascii="Times New Roman" w:hAnsi="Times New Roman" w:cs="Times New Roman"/>
          <w:b/>
          <w:bCs/>
          <w:sz w:val="28"/>
          <w:szCs w:val="28"/>
        </w:rPr>
        <w:t xml:space="preserve"> изложить в следующей</w:t>
      </w:r>
      <w:r w:rsidR="00BA582E">
        <w:rPr>
          <w:rFonts w:ascii="Times New Roman" w:hAnsi="Times New Roman" w:cs="Times New Roman"/>
          <w:b/>
          <w:bCs/>
          <w:sz w:val="28"/>
          <w:szCs w:val="28"/>
        </w:rPr>
        <w:t xml:space="preserve"> </w:t>
      </w:r>
      <w:r w:rsidRPr="00450215">
        <w:rPr>
          <w:rFonts w:ascii="Times New Roman" w:hAnsi="Times New Roman" w:cs="Times New Roman"/>
          <w:b/>
          <w:bCs/>
          <w:sz w:val="28"/>
          <w:szCs w:val="28"/>
        </w:rPr>
        <w:t>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833B72" w:rsidRPr="00450215" w:rsidRDefault="00833B72" w:rsidP="00450215">
      <w:pPr>
        <w:spacing w:after="0" w:line="240" w:lineRule="auto"/>
        <w:ind w:firstLine="708"/>
        <w:jc w:val="both"/>
        <w:rPr>
          <w:rFonts w:ascii="Times New Roman" w:hAnsi="Times New Roman" w:cs="Times New Roman"/>
          <w:sz w:val="28"/>
          <w:szCs w:val="28"/>
        </w:rPr>
      </w:pPr>
    </w:p>
    <w:p w:rsidR="00DC1059" w:rsidRPr="00450215" w:rsidRDefault="0035285C"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13" w:name="_Hlk184042303"/>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p>
    <w:p w:rsidR="0085712D" w:rsidRDefault="0085712D"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p>
    <w:p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lastRenderedPageBreak/>
        <w:t xml:space="preserve">В Разделе </w:t>
      </w:r>
      <w:r w:rsidR="00B145F7" w:rsidRPr="00450215">
        <w:rPr>
          <w:rFonts w:ascii="Times New Roman" w:eastAsia="Times New Roman" w:hAnsi="Times New Roman" w:cs="Times New Roman"/>
          <w:b/>
          <w:sz w:val="28"/>
          <w:szCs w:val="28"/>
          <w:lang w:val="en-US" w:eastAsia="ru-RU"/>
        </w:rPr>
        <w:t>II</w:t>
      </w:r>
      <w:r w:rsidR="00B145F7"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1D55B9" w:rsidRPr="00450215" w:rsidRDefault="001D55B9" w:rsidP="00450215">
      <w:pPr>
        <w:pStyle w:val="a4"/>
        <w:jc w:val="both"/>
        <w:rPr>
          <w:rFonts w:ascii="Times New Roman" w:hAnsi="Times New Roman" w:cs="Times New Roman"/>
          <w:b/>
          <w:bCs/>
          <w:sz w:val="28"/>
          <w:szCs w:val="28"/>
          <w:lang w:eastAsia="ru-RU"/>
        </w:rPr>
      </w:pPr>
      <w:r w:rsidRPr="00450215">
        <w:rPr>
          <w:rFonts w:ascii="Times New Roman" w:hAnsi="Times New Roman" w:cs="Times New Roman"/>
          <w:b/>
          <w:bCs/>
          <w:sz w:val="28"/>
          <w:szCs w:val="28"/>
          <w:lang w:eastAsia="ru-RU"/>
        </w:rPr>
        <w:t>внести изменения в таблицу</w:t>
      </w:r>
    </w:p>
    <w:p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B145F7" w:rsidRPr="00450215"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2.1. </w:t>
      </w:r>
      <w:proofErr w:type="gramStart"/>
      <w:r w:rsidRPr="00450215">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0215">
        <w:rPr>
          <w:rFonts w:ascii="Times New Roman" w:eastAsia="Times New Roman" w:hAnsi="Times New Roman" w:cs="Times New Roman"/>
          <w:sz w:val="28"/>
          <w:szCs w:val="28"/>
          <w:lang w:eastAsia="ru-RU"/>
        </w:rPr>
        <w:t>т-</w:t>
      </w:r>
      <w:proofErr w:type="gramEnd"/>
      <w:r w:rsidRPr="00450215">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tc>
      </w:tr>
      <w:tr w:rsidR="00C61352" w:rsidRPr="00450215" w:rsidTr="00450215">
        <w:tc>
          <w:tcPr>
            <w:tcW w:w="4167" w:type="dxa"/>
            <w:tcBorders>
              <w:top w:val="single" w:sz="4" w:space="0" w:color="auto"/>
              <w:left w:val="single" w:sz="4" w:space="0" w:color="auto"/>
              <w:bottom w:val="single" w:sz="4" w:space="0" w:color="auto"/>
              <w:right w:val="single" w:sz="4" w:space="0" w:color="auto"/>
            </w:tcBorders>
          </w:tcPr>
          <w:p w:rsidR="00C61352" w:rsidRPr="00450215" w:rsidRDefault="00C61352"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tcPr>
          <w:p w:rsidR="00C61352" w:rsidRPr="00450215" w:rsidRDefault="00C61352" w:rsidP="00C6135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450215">
              <w:rPr>
                <w:rFonts w:ascii="Times New Roman" w:eastAsia="Times New Roman" w:hAnsi="Times New Roman" w:cs="Times New Roman"/>
                <w:sz w:val="28"/>
                <w:szCs w:val="28"/>
                <w:lang w:eastAsia="ru-RU"/>
              </w:rPr>
              <w:lastRenderedPageBreak/>
              <w:t xml:space="preserve">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C61352" w:rsidRPr="00450215" w:rsidRDefault="00C61352" w:rsidP="00C6135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C61352" w:rsidRPr="00450215" w:rsidRDefault="00C61352" w:rsidP="00C61352">
            <w:pPr>
              <w:tabs>
                <w:tab w:val="num" w:pos="240"/>
              </w:tabs>
              <w:spacing w:after="0" w:line="240" w:lineRule="auto"/>
              <w:jc w:val="center"/>
              <w:rPr>
                <w:rFonts w:ascii="Times New Roman" w:eastAsia="Times New Roman" w:hAnsi="Times New Roman" w:cs="Times New Roman"/>
                <w:b/>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p>
        </w:tc>
      </w:tr>
      <w:tr w:rsidR="001D55B9" w:rsidRPr="00450215" w:rsidTr="00450215">
        <w:trPr>
          <w:trHeight w:val="3957"/>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bl>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F60298" w:rsidRDefault="00F60298" w:rsidP="0072446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lastRenderedPageBreak/>
        <w:drawing>
          <wp:inline distT="0" distB="0" distL="0" distR="0">
            <wp:extent cx="6371590" cy="9483297"/>
            <wp:effectExtent l="0" t="0" r="0" b="0"/>
            <wp:docPr id="2" name="Рисунок 2" descr="C:\Users\Пк\Desktop\f_5Nw89fUrhrladflA4vEr_TuueqnvTGyZLHVJnkKbELxVXV1UCkzE2UwT4lpAmXucxCzzXNB1vLECmPAxqjTE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f_5Nw89fUrhrladflA4vEr_TuueqnvTGyZLHVJnkKbELxVXV1UCkzE2UwT4lpAmXucxCzzXNB1vLECmPAxqjTEB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1590" cy="9483297"/>
                    </a:xfrm>
                    <a:prstGeom prst="rect">
                      <a:avLst/>
                    </a:prstGeom>
                    <a:noFill/>
                    <a:ln>
                      <a:noFill/>
                    </a:ln>
                  </pic:spPr>
                </pic:pic>
              </a:graphicData>
            </a:graphic>
          </wp:inline>
        </w:drawing>
      </w:r>
      <w:bookmarkStart w:id="14" w:name="_GoBack"/>
      <w:bookmarkEnd w:id="14"/>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833B72"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35285C"/>
    <w:rsid w:val="000239A4"/>
    <w:rsid w:val="000749BF"/>
    <w:rsid w:val="00106A77"/>
    <w:rsid w:val="0011346D"/>
    <w:rsid w:val="00122ED8"/>
    <w:rsid w:val="0017108D"/>
    <w:rsid w:val="001D55B9"/>
    <w:rsid w:val="002715C9"/>
    <w:rsid w:val="002955CD"/>
    <w:rsid w:val="002E5B5A"/>
    <w:rsid w:val="002F18AE"/>
    <w:rsid w:val="0032652D"/>
    <w:rsid w:val="00335B94"/>
    <w:rsid w:val="0035285C"/>
    <w:rsid w:val="003E19BA"/>
    <w:rsid w:val="004214E8"/>
    <w:rsid w:val="004226A2"/>
    <w:rsid w:val="00450215"/>
    <w:rsid w:val="004B77D5"/>
    <w:rsid w:val="004C57B2"/>
    <w:rsid w:val="004D49AF"/>
    <w:rsid w:val="004F3968"/>
    <w:rsid w:val="00546243"/>
    <w:rsid w:val="005532A3"/>
    <w:rsid w:val="00560028"/>
    <w:rsid w:val="005826E3"/>
    <w:rsid w:val="005F2D97"/>
    <w:rsid w:val="0061397D"/>
    <w:rsid w:val="00630102"/>
    <w:rsid w:val="0069212C"/>
    <w:rsid w:val="006966DF"/>
    <w:rsid w:val="006A135C"/>
    <w:rsid w:val="006B2C21"/>
    <w:rsid w:val="00724464"/>
    <w:rsid w:val="00763390"/>
    <w:rsid w:val="007A4069"/>
    <w:rsid w:val="007F2182"/>
    <w:rsid w:val="007F37BD"/>
    <w:rsid w:val="00816BEF"/>
    <w:rsid w:val="00833910"/>
    <w:rsid w:val="00833B72"/>
    <w:rsid w:val="0085712D"/>
    <w:rsid w:val="008A7F35"/>
    <w:rsid w:val="008B62B3"/>
    <w:rsid w:val="0091499E"/>
    <w:rsid w:val="00922B30"/>
    <w:rsid w:val="009261A4"/>
    <w:rsid w:val="00A129C6"/>
    <w:rsid w:val="00A2589E"/>
    <w:rsid w:val="00A445D4"/>
    <w:rsid w:val="00AE5D9F"/>
    <w:rsid w:val="00AF2B31"/>
    <w:rsid w:val="00B145F7"/>
    <w:rsid w:val="00B65B1E"/>
    <w:rsid w:val="00B76AB2"/>
    <w:rsid w:val="00B83FD5"/>
    <w:rsid w:val="00BA582E"/>
    <w:rsid w:val="00C61352"/>
    <w:rsid w:val="00D96B42"/>
    <w:rsid w:val="00DC1059"/>
    <w:rsid w:val="00DC39FD"/>
    <w:rsid w:val="00E05926"/>
    <w:rsid w:val="00E47690"/>
    <w:rsid w:val="00F01A31"/>
    <w:rsid w:val="00F60298"/>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8009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12125268/0" TargetMode="External"/><Relationship Id="rId4" Type="http://schemas.microsoft.com/office/2007/relationships/stylesWithEffects" Target="stylesWithEffect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26A14-DBFA-4480-9574-BED2CADC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5042</Words>
  <Characters>28743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Пк</cp:lastModifiedBy>
  <cp:revision>10</cp:revision>
  <cp:lastPrinted>2024-12-12T07:06:00Z</cp:lastPrinted>
  <dcterms:created xsi:type="dcterms:W3CDTF">2025-02-21T10:42:00Z</dcterms:created>
  <dcterms:modified xsi:type="dcterms:W3CDTF">2025-03-27T05:08:00Z</dcterms:modified>
</cp:coreProperties>
</file>